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EEBDEE" w14:textId="2BC20600" w:rsidR="00DB7AD9" w:rsidRPr="00757C47" w:rsidRDefault="00302535" w:rsidP="00757C47">
      <w:pPr>
        <w:jc w:val="center"/>
        <w:rPr>
          <w:b/>
          <w:bCs/>
          <w:sz w:val="36"/>
          <w:szCs w:val="36"/>
        </w:rPr>
      </w:pPr>
      <w:bookmarkStart w:id="0" w:name="_GoBack"/>
      <w:r w:rsidRPr="00757C47">
        <w:rPr>
          <w:b/>
          <w:bCs/>
          <w:sz w:val="36"/>
          <w:szCs w:val="36"/>
        </w:rPr>
        <w:t>Smyrna “Myrrh”</w:t>
      </w:r>
    </w:p>
    <w:bookmarkEnd w:id="0"/>
    <w:p w14:paraId="4D6CE9B8" w14:textId="0C1480BD" w:rsidR="00302535" w:rsidRDefault="00CC5A4C">
      <w:r>
        <w:t>Ho</w:t>
      </w:r>
      <w:r w:rsidR="00D87C3A">
        <w:t xml:space="preserve">w </w:t>
      </w:r>
      <w:r>
        <w:t>appropriate that this Revelation church i</w:t>
      </w:r>
      <w:r w:rsidR="00D87C3A">
        <w:t xml:space="preserve">s </w:t>
      </w:r>
      <w:r>
        <w:t>named after a sweet-smelling spice used for anointing oil and perfume. The church of Smyrna was pleasing as it suffered terribly for</w:t>
      </w:r>
      <w:r w:rsidR="00D87C3A">
        <w:t xml:space="preserve"> faith in</w:t>
      </w:r>
      <w:r>
        <w:t xml:space="preserve"> Christ.</w:t>
      </w:r>
    </w:p>
    <w:p w14:paraId="63149DB5" w14:textId="0C728724" w:rsidR="00D87C3A" w:rsidRDefault="00CC5A4C">
      <w:r>
        <w:t xml:space="preserve">One of only two churches </w:t>
      </w:r>
      <w:r w:rsidR="00D87C3A">
        <w:t xml:space="preserve">to </w:t>
      </w:r>
      <w:r>
        <w:t xml:space="preserve">have </w:t>
      </w:r>
      <w:r w:rsidR="00D87C3A">
        <w:t>not</w:t>
      </w:r>
      <w:r>
        <w:t xml:space="preserve">hing </w:t>
      </w:r>
      <w:r w:rsidR="00D87C3A">
        <w:t>written</w:t>
      </w:r>
      <w:r>
        <w:t xml:space="preserve"> against it, Smyrna</w:t>
      </w:r>
      <w:r w:rsidR="00D87C3A">
        <w:t>’s letter</w:t>
      </w:r>
      <w:r>
        <w:t xml:space="preserve"> is found in Revelation 2:8-11. They were surrounded by wealth since Smyrna’s harbor made it an important commercial center. But the church was impoverished (v 9). They were surrounded by opportunity and ease in “the first city of Asia.” But the church was afflicted (v 9). </w:t>
      </w:r>
      <w:r w:rsidR="00D87C3A" w:rsidRPr="00D87C3A">
        <w:t xml:space="preserve">They were surrounded by </w:t>
      </w:r>
      <w:r w:rsidR="00D87C3A">
        <w:t xml:space="preserve">zealous worshipers of </w:t>
      </w:r>
      <w:r w:rsidR="00D87C3A" w:rsidRPr="00D87C3A">
        <w:t>Rom</w:t>
      </w:r>
      <w:r w:rsidR="00D87C3A">
        <w:t>an</w:t>
      </w:r>
      <w:r w:rsidR="00D87C3A" w:rsidRPr="00D87C3A">
        <w:t xml:space="preserve"> </w:t>
      </w:r>
      <w:r w:rsidR="00D87C3A">
        <w:t>gods</w:t>
      </w:r>
      <w:r w:rsidR="00D87C3A" w:rsidRPr="00D87C3A">
        <w:t xml:space="preserve"> and e</w:t>
      </w:r>
      <w:r w:rsidR="00D87C3A">
        <w:t>mperors</w:t>
      </w:r>
      <w:r w:rsidR="00D87C3A" w:rsidRPr="00D87C3A">
        <w:t xml:space="preserve"> as well as Judaizers trying to impose Jewish rules on Christian converts (v 9). But the church of Smyrna was faithful</w:t>
      </w:r>
      <w:r w:rsidR="00D87C3A">
        <w:t xml:space="preserve"> to Jesus.</w:t>
      </w:r>
    </w:p>
    <w:p w14:paraId="2F271561" w14:textId="608F14BA" w:rsidR="002D7DEA" w:rsidRDefault="002D7DEA">
      <w:r>
        <w:t>Jesus</w:t>
      </w:r>
      <w:r w:rsidR="00530034">
        <w:t xml:space="preserve"> said, “I know your afflictions and your poverty.” “I know the slander” (v9). </w:t>
      </w:r>
      <w:r w:rsidR="00D87C3A">
        <w:t xml:space="preserve">He </w:t>
      </w:r>
      <w:r w:rsidR="00530034">
        <w:t>introduces the letter with the fact that He died and came back to life again (v8). He knows personally the affliction, the slander, and the persecution His church faces.</w:t>
      </w:r>
    </w:p>
    <w:p w14:paraId="5A873AFD" w14:textId="32624E09" w:rsidR="00E1788B" w:rsidRDefault="00530034">
      <w:pPr>
        <w:rPr>
          <w:rStyle w:val="Strong"/>
          <w:rFonts w:asciiTheme="majorHAnsi" w:hAnsiTheme="majorHAnsi" w:cstheme="majorHAnsi"/>
          <w:color w:val="000000" w:themeColor="text1"/>
          <w:szCs w:val="27"/>
          <w:shd w:val="clear" w:color="auto" w:fill="FFFFFF"/>
        </w:rPr>
      </w:pPr>
      <w:r>
        <w:t xml:space="preserve">Did these Christians cry out for relief? Did they ask, like so many of the psalmists, if God hears </w:t>
      </w:r>
      <w:r w:rsidR="001E0D40">
        <w:t>or cares</w:t>
      </w:r>
      <w:r>
        <w:t>? I would, but it is very possible that the</w:t>
      </w:r>
      <w:r w:rsidR="001E0D40">
        <w:t>y</w:t>
      </w:r>
      <w:r>
        <w:t xml:space="preserve"> did not. Many early believers rejoiced in suffering for Christ </w:t>
      </w:r>
      <w:r w:rsidRPr="00530034">
        <w:rPr>
          <w:rFonts w:asciiTheme="majorHAnsi" w:hAnsiTheme="majorHAnsi" w:cstheme="majorHAnsi"/>
          <w:color w:val="000000" w:themeColor="text1"/>
        </w:rPr>
        <w:t>(</w:t>
      </w:r>
      <w:hyperlink r:id="rId4" w:history="1">
        <w:r w:rsidRPr="00530034">
          <w:rPr>
            <w:rStyle w:val="Hyperlink"/>
            <w:rFonts w:asciiTheme="majorHAnsi" w:hAnsiTheme="majorHAnsi" w:cstheme="majorHAnsi"/>
            <w:b/>
            <w:bCs/>
            <w:color w:val="000000" w:themeColor="text1"/>
            <w:szCs w:val="27"/>
            <w:u w:val="none"/>
            <w:shd w:val="clear" w:color="auto" w:fill="FFFFFF"/>
          </w:rPr>
          <w:t>Colossians 1:24</w:t>
        </w:r>
      </w:hyperlink>
      <w:r w:rsidRPr="00530034">
        <w:rPr>
          <w:rStyle w:val="Strong"/>
          <w:rFonts w:asciiTheme="majorHAnsi" w:hAnsiTheme="majorHAnsi" w:cstheme="majorHAnsi"/>
          <w:color w:val="000000" w:themeColor="text1"/>
          <w:szCs w:val="27"/>
          <w:shd w:val="clear" w:color="auto" w:fill="FFFFFF"/>
        </w:rPr>
        <w:t>,</w:t>
      </w:r>
      <w:r w:rsidRPr="00530034">
        <w:rPr>
          <w:rStyle w:val="Strong"/>
          <w:rFonts w:asciiTheme="majorHAnsi" w:hAnsiTheme="majorHAnsi" w:cstheme="majorHAnsi"/>
          <w:color w:val="000000" w:themeColor="text1"/>
          <w:szCs w:val="27"/>
          <w:u w:val="single"/>
          <w:shd w:val="clear" w:color="auto" w:fill="FFFFFF"/>
        </w:rPr>
        <w:t xml:space="preserve"> </w:t>
      </w:r>
      <w:hyperlink r:id="rId5" w:history="1">
        <w:r w:rsidRPr="00530034">
          <w:rPr>
            <w:rStyle w:val="Hyperlink"/>
            <w:rFonts w:asciiTheme="majorHAnsi" w:hAnsiTheme="majorHAnsi" w:cstheme="majorHAnsi"/>
            <w:b/>
            <w:bCs/>
            <w:color w:val="000000" w:themeColor="text1"/>
            <w:szCs w:val="27"/>
            <w:u w:val="none"/>
            <w:shd w:val="clear" w:color="auto" w:fill="FFFFFF"/>
          </w:rPr>
          <w:t>Romans 5:3-5</w:t>
        </w:r>
      </w:hyperlink>
      <w:r w:rsidRPr="00530034">
        <w:rPr>
          <w:rStyle w:val="Strong"/>
          <w:rFonts w:asciiTheme="majorHAnsi" w:hAnsiTheme="majorHAnsi" w:cstheme="majorHAnsi"/>
          <w:color w:val="000000" w:themeColor="text1"/>
          <w:szCs w:val="27"/>
          <w:shd w:val="clear" w:color="auto" w:fill="FFFFFF"/>
        </w:rPr>
        <w:t xml:space="preserve">, </w:t>
      </w:r>
      <w:hyperlink r:id="rId6" w:history="1">
        <w:r w:rsidRPr="00530034">
          <w:rPr>
            <w:rStyle w:val="Hyperlink"/>
            <w:rFonts w:asciiTheme="majorHAnsi" w:hAnsiTheme="majorHAnsi" w:cstheme="majorHAnsi"/>
            <w:b/>
            <w:bCs/>
            <w:color w:val="000000" w:themeColor="text1"/>
            <w:szCs w:val="27"/>
            <w:u w:val="none"/>
            <w:shd w:val="clear" w:color="auto" w:fill="FFFFFF"/>
          </w:rPr>
          <w:t>James 1:2-4</w:t>
        </w:r>
      </w:hyperlink>
      <w:r w:rsidRPr="00530034">
        <w:rPr>
          <w:rStyle w:val="Strong"/>
          <w:rFonts w:asciiTheme="majorHAnsi" w:hAnsiTheme="majorHAnsi" w:cstheme="majorHAnsi"/>
          <w:color w:val="000000" w:themeColor="text1"/>
          <w:szCs w:val="27"/>
          <w:shd w:val="clear" w:color="auto" w:fill="FFFFFF"/>
        </w:rPr>
        <w:t>).</w:t>
      </w:r>
      <w:r>
        <w:rPr>
          <w:rStyle w:val="Strong"/>
          <w:rFonts w:asciiTheme="majorHAnsi" w:hAnsiTheme="majorHAnsi" w:cstheme="majorHAnsi"/>
          <w:color w:val="000000" w:themeColor="text1"/>
          <w:szCs w:val="27"/>
          <w:shd w:val="clear" w:color="auto" w:fill="FFFFFF"/>
        </w:rPr>
        <w:t xml:space="preserve"> Even persecuted churches today are known to pray that </w:t>
      </w:r>
      <w:r w:rsidR="00E1788B">
        <w:rPr>
          <w:rStyle w:val="Strong"/>
          <w:rFonts w:asciiTheme="majorHAnsi" w:hAnsiTheme="majorHAnsi" w:cstheme="majorHAnsi"/>
          <w:color w:val="000000" w:themeColor="text1"/>
          <w:szCs w:val="27"/>
          <w:shd w:val="clear" w:color="auto" w:fill="FFFFFF"/>
        </w:rPr>
        <w:t>persecution continues since it furthers the gospel and strengthens the believers. Jesus does not tell them that the persecution will stop</w:t>
      </w:r>
      <w:r w:rsidR="001E0D40">
        <w:rPr>
          <w:rStyle w:val="Strong"/>
          <w:rFonts w:asciiTheme="majorHAnsi" w:hAnsiTheme="majorHAnsi" w:cstheme="majorHAnsi"/>
          <w:color w:val="000000" w:themeColor="text1"/>
          <w:szCs w:val="27"/>
          <w:shd w:val="clear" w:color="auto" w:fill="FFFFFF"/>
        </w:rPr>
        <w:t xml:space="preserve">. </w:t>
      </w:r>
      <w:r w:rsidR="00B96D2E">
        <w:rPr>
          <w:rStyle w:val="Strong"/>
          <w:rFonts w:asciiTheme="majorHAnsi" w:hAnsiTheme="majorHAnsi" w:cstheme="majorHAnsi"/>
          <w:color w:val="000000" w:themeColor="text1"/>
          <w:szCs w:val="27"/>
          <w:shd w:val="clear" w:color="auto" w:fill="FFFFFF"/>
        </w:rPr>
        <w:t xml:space="preserve">He even shares that more is coming (v 10). </w:t>
      </w:r>
      <w:r w:rsidR="001E0D40">
        <w:rPr>
          <w:rStyle w:val="Strong"/>
          <w:rFonts w:asciiTheme="majorHAnsi" w:hAnsiTheme="majorHAnsi" w:cstheme="majorHAnsi"/>
          <w:color w:val="000000" w:themeColor="text1"/>
          <w:szCs w:val="27"/>
          <w:shd w:val="clear" w:color="auto" w:fill="FFFFFF"/>
        </w:rPr>
        <w:t>He tells them</w:t>
      </w:r>
      <w:r w:rsidR="00E1788B">
        <w:rPr>
          <w:rStyle w:val="Strong"/>
          <w:rFonts w:asciiTheme="majorHAnsi" w:hAnsiTheme="majorHAnsi" w:cstheme="majorHAnsi"/>
          <w:color w:val="000000" w:themeColor="text1"/>
          <w:szCs w:val="27"/>
          <w:shd w:val="clear" w:color="auto" w:fill="FFFFFF"/>
        </w:rPr>
        <w:t xml:space="preserve"> to “not be afraid” and “be faithful, even to the point of death” (v 10). Wow! What do you want to hear when you are crushed? What verses do you recite for comfort? </w:t>
      </w:r>
    </w:p>
    <w:p w14:paraId="68F5529E" w14:textId="727D3E8B" w:rsidR="00530034" w:rsidRDefault="00E1788B">
      <w:pPr>
        <w:rPr>
          <w:rStyle w:val="text"/>
          <w:rFonts w:cstheme="minorHAnsi"/>
          <w:color w:val="000000"/>
          <w:shd w:val="clear" w:color="auto" w:fill="FFFFFF"/>
        </w:rPr>
      </w:pPr>
      <w:r>
        <w:rPr>
          <w:rStyle w:val="Strong"/>
          <w:rFonts w:asciiTheme="majorHAnsi" w:hAnsiTheme="majorHAnsi" w:cstheme="majorHAnsi"/>
          <w:color w:val="000000" w:themeColor="text1"/>
          <w:szCs w:val="27"/>
          <w:shd w:val="clear" w:color="auto" w:fill="FFFFFF"/>
        </w:rPr>
        <w:t xml:space="preserve">The church in Smyrna </w:t>
      </w:r>
      <w:r w:rsidR="001E0D40">
        <w:rPr>
          <w:rStyle w:val="Strong"/>
          <w:rFonts w:asciiTheme="majorHAnsi" w:hAnsiTheme="majorHAnsi" w:cstheme="majorHAnsi"/>
          <w:color w:val="000000" w:themeColor="text1"/>
          <w:szCs w:val="27"/>
          <w:shd w:val="clear" w:color="auto" w:fill="FFFFFF"/>
        </w:rPr>
        <w:t>reveals</w:t>
      </w:r>
      <w:r>
        <w:rPr>
          <w:rStyle w:val="Strong"/>
          <w:rFonts w:asciiTheme="majorHAnsi" w:hAnsiTheme="majorHAnsi" w:cstheme="majorHAnsi"/>
          <w:color w:val="000000" w:themeColor="text1"/>
          <w:szCs w:val="27"/>
          <w:shd w:val="clear" w:color="auto" w:fill="FFFFFF"/>
        </w:rPr>
        <w:t xml:space="preserve"> that relief and comfort are not necessarily the object. Eternity with our Lord and Savior Jesus is. Jesus describes this church as rich (v 9). He offers them the crown of life for faithfulness until death (v10). He says that the overcomers will not be hurt by the second death referenced in Revelation 20:6, 20:14, and 21:8. This church shows us that we </w:t>
      </w:r>
      <w:r w:rsidR="00B96D2E">
        <w:rPr>
          <w:rStyle w:val="Strong"/>
          <w:rFonts w:asciiTheme="majorHAnsi" w:hAnsiTheme="majorHAnsi" w:cstheme="majorHAnsi"/>
          <w:color w:val="000000" w:themeColor="text1"/>
          <w:szCs w:val="27"/>
          <w:shd w:val="clear" w:color="auto" w:fill="FFFFFF"/>
        </w:rPr>
        <w:t>may not get what we want in this life. We a</w:t>
      </w:r>
      <w:r>
        <w:rPr>
          <w:rStyle w:val="Strong"/>
          <w:rFonts w:asciiTheme="majorHAnsi" w:hAnsiTheme="majorHAnsi" w:cstheme="majorHAnsi"/>
          <w:color w:val="000000" w:themeColor="text1"/>
          <w:szCs w:val="27"/>
          <w:shd w:val="clear" w:color="auto" w:fill="FFFFFF"/>
        </w:rPr>
        <w:t xml:space="preserve">re living for eternity not the present. </w:t>
      </w:r>
      <w:r w:rsidR="00D87C3A">
        <w:rPr>
          <w:rStyle w:val="Strong"/>
          <w:rFonts w:asciiTheme="majorHAnsi" w:hAnsiTheme="majorHAnsi" w:cstheme="majorHAnsi"/>
          <w:color w:val="000000" w:themeColor="text1"/>
          <w:szCs w:val="27"/>
          <w:shd w:val="clear" w:color="auto" w:fill="FFFFFF"/>
        </w:rPr>
        <w:t>We may be crushed to death currently, but we come back to life just as Jesus did and promised.</w:t>
      </w:r>
      <w:r w:rsidR="00B96D2E">
        <w:rPr>
          <w:rStyle w:val="Strong"/>
          <w:rFonts w:asciiTheme="majorHAnsi" w:hAnsiTheme="majorHAnsi" w:cstheme="majorHAnsi"/>
          <w:color w:val="000000" w:themeColor="text1"/>
          <w:szCs w:val="27"/>
          <w:shd w:val="clear" w:color="auto" w:fill="FFFFFF"/>
        </w:rPr>
        <w:t xml:space="preserve"> Can we live with this or is it asking too much?</w:t>
      </w:r>
      <w:r w:rsidR="00D87C3A">
        <w:rPr>
          <w:rStyle w:val="Strong"/>
          <w:rFonts w:asciiTheme="majorHAnsi" w:hAnsiTheme="majorHAnsi" w:cstheme="majorHAnsi"/>
          <w:color w:val="000000" w:themeColor="text1"/>
          <w:szCs w:val="27"/>
          <w:shd w:val="clear" w:color="auto" w:fill="FFFFFF"/>
        </w:rPr>
        <w:t xml:space="preserve"> </w:t>
      </w:r>
      <w:r w:rsidR="001E0D40">
        <w:rPr>
          <w:rStyle w:val="Strong"/>
          <w:rFonts w:asciiTheme="majorHAnsi" w:hAnsiTheme="majorHAnsi" w:cstheme="majorHAnsi"/>
          <w:color w:val="000000" w:themeColor="text1"/>
          <w:szCs w:val="27"/>
          <w:shd w:val="clear" w:color="auto" w:fill="FFFFFF"/>
        </w:rPr>
        <w:t xml:space="preserve">Intense persecution has this refining affect on our perspective as we </w:t>
      </w:r>
      <w:r w:rsidR="001E0D40">
        <w:rPr>
          <w:rStyle w:val="text"/>
          <w:rFonts w:cstheme="minorHAnsi"/>
          <w:color w:val="000000"/>
          <w:shd w:val="clear" w:color="auto" w:fill="FFFFFF"/>
        </w:rPr>
        <w:t>f</w:t>
      </w:r>
      <w:r w:rsidR="001E0D40" w:rsidRPr="001E0D40">
        <w:rPr>
          <w:rStyle w:val="text"/>
          <w:rFonts w:cstheme="minorHAnsi"/>
          <w:color w:val="000000"/>
          <w:shd w:val="clear" w:color="auto" w:fill="FFFFFF"/>
        </w:rPr>
        <w:t>orget what is behind and strain toward what is ahead,</w:t>
      </w:r>
      <w:r w:rsidR="001E0D40" w:rsidRPr="001E0D40">
        <w:rPr>
          <w:rFonts w:cstheme="minorHAnsi"/>
          <w:color w:val="000000"/>
          <w:shd w:val="clear" w:color="auto" w:fill="FFFFFF"/>
        </w:rPr>
        <w:t> </w:t>
      </w:r>
      <w:r w:rsidR="001E0D40" w:rsidRPr="001E0D40">
        <w:rPr>
          <w:rStyle w:val="text"/>
          <w:rFonts w:cstheme="minorHAnsi"/>
          <w:color w:val="000000"/>
          <w:shd w:val="clear" w:color="auto" w:fill="FFFFFF"/>
        </w:rPr>
        <w:t>press</w:t>
      </w:r>
      <w:r w:rsidR="00B96D2E">
        <w:rPr>
          <w:rStyle w:val="text"/>
          <w:rFonts w:cstheme="minorHAnsi"/>
          <w:color w:val="000000"/>
          <w:shd w:val="clear" w:color="auto" w:fill="FFFFFF"/>
        </w:rPr>
        <w:t>ing</w:t>
      </w:r>
      <w:r w:rsidR="001E0D40" w:rsidRPr="001E0D40">
        <w:rPr>
          <w:rStyle w:val="text"/>
          <w:rFonts w:cstheme="minorHAnsi"/>
          <w:color w:val="000000"/>
          <w:shd w:val="clear" w:color="auto" w:fill="FFFFFF"/>
        </w:rPr>
        <w:t xml:space="preserve"> on toward the goal to win the prize for which God has called </w:t>
      </w:r>
      <w:r w:rsidR="00B96D2E">
        <w:rPr>
          <w:rStyle w:val="text"/>
          <w:rFonts w:cstheme="minorHAnsi"/>
          <w:color w:val="000000"/>
          <w:shd w:val="clear" w:color="auto" w:fill="FFFFFF"/>
        </w:rPr>
        <w:t>(us)</w:t>
      </w:r>
      <w:r w:rsidR="001E0D40" w:rsidRPr="001E0D40">
        <w:rPr>
          <w:rStyle w:val="text"/>
          <w:rFonts w:cstheme="minorHAnsi"/>
          <w:color w:val="000000"/>
          <w:shd w:val="clear" w:color="auto" w:fill="FFFFFF"/>
        </w:rPr>
        <w:t xml:space="preserve"> heavenward in Christ Jesus</w:t>
      </w:r>
      <w:r w:rsidR="001E0D40" w:rsidRPr="001E0D40">
        <w:rPr>
          <w:rStyle w:val="text"/>
          <w:rFonts w:cstheme="minorHAnsi"/>
          <w:color w:val="000000"/>
          <w:shd w:val="clear" w:color="auto" w:fill="FFFFFF"/>
        </w:rPr>
        <w:t>” (Philippians 3:13-14).</w:t>
      </w:r>
    </w:p>
    <w:p w14:paraId="458C1F4D" w14:textId="2FA1144B" w:rsidR="00B96D2E" w:rsidRDefault="00B96D2E" w:rsidP="00B96D2E">
      <w:r w:rsidRPr="00E309A4">
        <w:rPr>
          <w:b/>
          <w:bCs/>
        </w:rPr>
        <w:t>Questions:</w:t>
      </w:r>
      <w:r>
        <w:t xml:space="preserve"> </w:t>
      </w:r>
      <w:r>
        <w:t xml:space="preserve">Can you understand how persecution develops faith? How are you currently suffering? </w:t>
      </w:r>
      <w:r>
        <w:t>How is it affecting you</w:t>
      </w:r>
      <w:r>
        <w:t xml:space="preserve"> and you</w:t>
      </w:r>
      <w:r>
        <w:t>r relationship with God</w:t>
      </w:r>
      <w:r w:rsidR="00757C47">
        <w:t xml:space="preserve">? Spend time looking up verses about suffering. Meditate on Jesus’ final days on earth detailed in the gospels. Acknowledge your honest feelings about what you are enduring. There are many examples of people speaking freely in the psalms. Read stories about Christians and churches in persecuted areas of the world in Voice of the Martyrs. Seek a Christian professional to help you. </w:t>
      </w:r>
    </w:p>
    <w:p w14:paraId="49D54D83" w14:textId="77777777" w:rsidR="00B96D2E" w:rsidRPr="001E0D40" w:rsidRDefault="00B96D2E">
      <w:pPr>
        <w:rPr>
          <w:rFonts w:cstheme="minorHAnsi"/>
        </w:rPr>
      </w:pPr>
    </w:p>
    <w:p w14:paraId="104CC049" w14:textId="77777777" w:rsidR="002D7DEA" w:rsidRDefault="002D7DEA"/>
    <w:sectPr w:rsidR="002D7D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535"/>
    <w:rsid w:val="001E0D40"/>
    <w:rsid w:val="002D7DEA"/>
    <w:rsid w:val="00302535"/>
    <w:rsid w:val="004F770C"/>
    <w:rsid w:val="00530034"/>
    <w:rsid w:val="00757C47"/>
    <w:rsid w:val="00B5052A"/>
    <w:rsid w:val="00B96D2E"/>
    <w:rsid w:val="00CC5A4C"/>
    <w:rsid w:val="00D87C3A"/>
    <w:rsid w:val="00E1788B"/>
    <w:rsid w:val="00E84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A85F9"/>
  <w15:chartTrackingRefBased/>
  <w15:docId w15:val="{7B433F4D-6764-493F-BC44-8D87E2868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30034"/>
    <w:rPr>
      <w:b/>
      <w:bCs/>
    </w:rPr>
  </w:style>
  <w:style w:type="character" w:styleId="Hyperlink">
    <w:name w:val="Hyperlink"/>
    <w:basedOn w:val="DefaultParagraphFont"/>
    <w:uiPriority w:val="99"/>
    <w:semiHidden/>
    <w:unhideWhenUsed/>
    <w:rsid w:val="00530034"/>
    <w:rPr>
      <w:color w:val="0000FF"/>
      <w:u w:val="single"/>
    </w:rPr>
  </w:style>
  <w:style w:type="character" w:customStyle="1" w:styleId="text">
    <w:name w:val="text"/>
    <w:basedOn w:val="DefaultParagraphFont"/>
    <w:rsid w:val="001E0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iblica.com/en-us/bible/online-bible/niv/james/1/" TargetMode="External"/><Relationship Id="rId5" Type="http://schemas.openxmlformats.org/officeDocument/2006/relationships/hyperlink" Target="http://www.biblica.com/en-us/bible/online-bible/niv/romans/5/" TargetMode="External"/><Relationship Id="rId4" Type="http://schemas.openxmlformats.org/officeDocument/2006/relationships/hyperlink" Target="http://www.biblica.com/en-us/bible/online-bible/niv/colossian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1</cp:revision>
  <dcterms:created xsi:type="dcterms:W3CDTF">2020-04-06T19:34:00Z</dcterms:created>
  <dcterms:modified xsi:type="dcterms:W3CDTF">2020-04-06T21:17:00Z</dcterms:modified>
</cp:coreProperties>
</file>